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AED85" w14:textId="74A36DB8" w:rsidR="00CB18C7" w:rsidRPr="0084577E" w:rsidRDefault="0084577E" w:rsidP="0084577E">
      <w:pPr>
        <w:rPr>
          <w:b/>
          <w:bCs/>
        </w:rPr>
      </w:pPr>
      <w:r w:rsidRPr="0084577E">
        <w:rPr>
          <w:rStyle w:val="Enfasigrassetto"/>
          <w:rFonts w:ascii="Titillium Web" w:hAnsi="Titillium Web"/>
          <w:b w:val="0"/>
          <w:bCs w:val="0"/>
          <w:color w:val="000000"/>
          <w:shd w:val="clear" w:color="auto" w:fill="FFFFFF"/>
        </w:rPr>
        <w:t>Pari opportunità e inclusione lavorativa</w:t>
      </w:r>
    </w:p>
    <w:sectPr w:rsidR="00CB18C7" w:rsidRPr="008457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C46"/>
    <w:rsid w:val="00384C46"/>
    <w:rsid w:val="005A64C0"/>
    <w:rsid w:val="006D1E29"/>
    <w:rsid w:val="008041BC"/>
    <w:rsid w:val="0084577E"/>
    <w:rsid w:val="00BB32C0"/>
    <w:rsid w:val="00CB1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A3876"/>
  <w15:chartTrackingRefBased/>
  <w15:docId w15:val="{73006D00-7EF2-478A-997D-A71E72403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84C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84C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84C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84C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84C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84C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84C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84C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84C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84C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84C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84C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84C4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84C4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84C4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84C4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84C4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84C4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84C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84C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84C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84C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84C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84C4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84C4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84C4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84C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84C4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84C46"/>
    <w:rPr>
      <w:b/>
      <w:bCs/>
      <w:smallCaps/>
      <w:color w:val="0F4761" w:themeColor="accent1" w:themeShade="BF"/>
      <w:spacing w:val="5"/>
    </w:rPr>
  </w:style>
  <w:style w:type="character" w:styleId="Enfasigrassetto">
    <w:name w:val="Strong"/>
    <w:basedOn w:val="Carpredefinitoparagrafo"/>
    <w:uiPriority w:val="22"/>
    <w:qFormat/>
    <w:rsid w:val="008457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Fabrizio Muzzi</dc:creator>
  <cp:keywords/>
  <dc:description/>
  <cp:lastModifiedBy>Fabrizio Muzzi</cp:lastModifiedBy>
  <cp:revision>2</cp:revision>
  <dcterms:created xsi:type="dcterms:W3CDTF">2025-07-17T08:53:00Z</dcterms:created>
  <dcterms:modified xsi:type="dcterms:W3CDTF">2025-07-17T08:53:00Z</dcterms:modified>
</cp:coreProperties>
</file>